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09" w:rsidRPr="00D40D67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D40D67">
        <w:rPr>
          <w:b/>
          <w:bCs/>
          <w:noProof/>
          <w:sz w:val="22"/>
          <w:szCs w:val="22"/>
          <w:lang w:eastAsia="en-GB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D40D67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D40D67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D40D67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D40D67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D40D67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D40D67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D40D67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D40D67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D40D67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rPr>
          <w:rFonts w:asciiTheme="majorHAnsi" w:hAnsiTheme="majorHAnsi"/>
          <w:noProof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D40D67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D40D67" w:rsidRDefault="00B46C09" w:rsidP="00C42E0B">
      <w:pPr>
        <w:jc w:val="left"/>
        <w:rPr>
          <w:rFonts w:asciiTheme="majorHAnsi" w:hAnsiTheme="majorHAnsi"/>
          <w:noProof/>
        </w:rPr>
      </w:pPr>
      <w:r w:rsidRPr="00D40D67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413"/>
      </w:tblGrid>
      <w:tr w:rsidR="0016640E" w:rsidRPr="00D40D6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0D67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40D67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D40D6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D40D6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67"/>
        <w:gridCol w:w="425"/>
        <w:gridCol w:w="2765"/>
        <w:gridCol w:w="6397"/>
      </w:tblGrid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D40D67" w:rsidRDefault="00D40D67" w:rsidP="00D40D67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Tel</w:t>
            </w:r>
            <w:r w:rsidR="0016640E" w:rsidRPr="00D40D67">
              <w:rPr>
                <w:rFonts w:ascii="Arial" w:hAnsi="Arial" w:cs="Arial"/>
                <w:noProof/>
                <w:sz w:val="22"/>
                <w:szCs w:val="22"/>
              </w:rPr>
              <w:t>/Faks: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D40D67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D40D67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procentni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iznos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za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obračun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koncesione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naknade</w:t>
      </w: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D40D67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0D67" w:rsidRDefault="0016640E" w:rsidP="005F38A8">
            <w:pPr>
              <w:ind w:right="243"/>
              <w:jc w:val="center"/>
              <w:cnfStyle w:val="10000000000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D40D67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ind w:right="243"/>
              <w:jc w:val="center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D40D67" w:rsidRDefault="0016640E" w:rsidP="0016640E">
      <w:pPr>
        <w:pStyle w:val="Heading1"/>
        <w:numPr>
          <w:ilvl w:val="0"/>
          <w:numId w:val="11"/>
        </w:numPr>
        <w:jc w:val="left"/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D40D67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 xml:space="preserve">Predviđeni obim godišnjerudarske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0D67" w:rsidRDefault="0016640E" w:rsidP="005F38A8">
            <w:pPr>
              <w:ind w:right="243"/>
              <w:jc w:val="center"/>
              <w:cnfStyle w:val="10000000000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D40D67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D40D67" w:rsidRDefault="009470FE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50.000t</w:t>
            </w:r>
            <w:r w:rsidR="00B953A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bentonita</w:t>
            </w:r>
          </w:p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9470FE" w:rsidRPr="00D40D67" w:rsidRDefault="0016640E" w:rsidP="009470FE">
            <w:pPr>
              <w:ind w:right="243"/>
              <w:jc w:val="center"/>
              <w:cnfStyle w:val="000000100000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</w:t>
            </w:r>
            <w:r w:rsidR="009470FE" w:rsidRPr="00D40D67">
              <w:rPr>
                <w:rFonts w:ascii="Arial" w:hAnsi="Arial" w:cs="Arial"/>
                <w:noProof/>
                <w:sz w:val="22"/>
                <w:szCs w:val="22"/>
              </w:rPr>
              <w:t>t bentonita</w:t>
            </w:r>
          </w:p>
          <w:p w:rsidR="0016640E" w:rsidRPr="00D40D67" w:rsidRDefault="0016640E" w:rsidP="005F38A8">
            <w:pPr>
              <w:ind w:right="243"/>
              <w:jc w:val="center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>U skladu sa ponuđenim obimom godišnje rudarske proizvodn</w:t>
      </w:r>
      <w:r w:rsidR="00294EED">
        <w:rPr>
          <w:rFonts w:ascii="Arial" w:hAnsi="Arial" w:cs="Arial"/>
          <w:noProof/>
          <w:sz w:val="22"/>
          <w:szCs w:val="22"/>
        </w:rPr>
        <w:t>je ponuđač je dužan da, poštujuć</w:t>
      </w:r>
      <w:r w:rsidRPr="00D40D67">
        <w:rPr>
          <w:rFonts w:ascii="Arial" w:hAnsi="Arial" w:cs="Arial"/>
          <w:noProof/>
          <w:sz w:val="22"/>
          <w:szCs w:val="22"/>
        </w:rPr>
        <w:t>i parametre iz Koncesionog akta, dostavi pregle</w:t>
      </w:r>
      <w:r w:rsidR="00294EED">
        <w:rPr>
          <w:rFonts w:ascii="Arial" w:hAnsi="Arial" w:cs="Arial"/>
          <w:noProof/>
          <w:sz w:val="22"/>
          <w:szCs w:val="22"/>
        </w:rPr>
        <w:t>d količina bentonita</w:t>
      </w:r>
      <w:r w:rsidRPr="00D40D67">
        <w:rPr>
          <w:rFonts w:ascii="Arial" w:hAnsi="Arial" w:cs="Arial"/>
          <w:noProof/>
          <w:sz w:val="22"/>
          <w:szCs w:val="22"/>
        </w:rPr>
        <w:t xml:space="preserve"> koje planira eksploatisati, u ponuđenom roku za ležište za koje dostavlja ponudu.</w:t>
      </w:r>
    </w:p>
    <w:p w:rsidR="00117D14" w:rsidRDefault="00117D14" w:rsidP="0016640E">
      <w:pPr>
        <w:rPr>
          <w:rFonts w:ascii="Arial" w:hAnsi="Arial" w:cs="Arial"/>
          <w:noProof/>
          <w:sz w:val="22"/>
          <w:szCs w:val="22"/>
        </w:rPr>
      </w:pPr>
    </w:p>
    <w:p w:rsidR="00D40D67" w:rsidRPr="00D40D67" w:rsidRDefault="00D40D67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"/>
        <w:gridCol w:w="2850"/>
      </w:tblGrid>
      <w:tr w:rsidR="0016640E" w:rsidRPr="00D40D6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D40D67" w:rsidRDefault="00D40D67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BENTONITA</w:t>
            </w:r>
          </w:p>
          <w:p w:rsidR="0016640E" w:rsidRPr="00D40D67" w:rsidRDefault="00294EED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="0016640E" w:rsidRPr="00D40D6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="0016640E"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D40D67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D40D67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40D67" w:rsidRDefault="0016640E" w:rsidP="00DA6203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D40D67" w:rsidTr="00DA6203">
        <w:trPr>
          <w:cnfStyle w:val="000000100000"/>
          <w:trHeight w:val="1240"/>
        </w:trPr>
        <w:tc>
          <w:tcPr>
            <w:cnfStyle w:val="001000000000"/>
            <w:tcW w:w="9243" w:type="dxa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DA6203" w:rsidRDefault="00DA6203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DA6203" w:rsidRDefault="00DA6203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DA6203" w:rsidRPr="00D40D67" w:rsidRDefault="00DA6203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Default="00DA6203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color w:val="auto"/>
          <w:sz w:val="22"/>
          <w:szCs w:val="22"/>
        </w:rPr>
        <w:lastRenderedPageBreak/>
        <w:t xml:space="preserve">3.1 </w:t>
      </w:r>
      <w:r w:rsidRPr="00D40D67">
        <w:rPr>
          <w:rFonts w:ascii="Arial" w:hAnsi="Arial" w:cs="Arial"/>
          <w:noProof/>
          <w:color w:val="auto"/>
          <w:sz w:val="22"/>
          <w:szCs w:val="22"/>
        </w:rPr>
        <w:t>Tabela: Proizvodnja i koncesiona naknada</w:t>
      </w:r>
      <w:bookmarkStart w:id="0" w:name="_GoBack"/>
      <w:bookmarkEnd w:id="0"/>
    </w:p>
    <w:p w:rsidR="00DA6203" w:rsidRDefault="00DA6203" w:rsidP="00DA6203"/>
    <w:tbl>
      <w:tblPr>
        <w:tblStyle w:val="LightList1"/>
        <w:tblpPr w:leftFromText="180" w:rightFromText="180" w:vertAnchor="page" w:horzAnchor="margin" w:tblpY="1854"/>
        <w:tblW w:w="9378" w:type="dxa"/>
        <w:tblLayout w:type="fixed"/>
        <w:tblLook w:val="04A0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D40D67" w:rsidRPr="00D40D67" w:rsidTr="00D40D67">
        <w:trPr>
          <w:cnfStyle w:val="100000000000"/>
          <w:trHeight w:val="432"/>
        </w:trPr>
        <w:tc>
          <w:tcPr>
            <w:cnfStyle w:val="001000000000"/>
            <w:tcW w:w="9378" w:type="dxa"/>
            <w:gridSpan w:val="7"/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KONCESIONAR (Naziv I ležiš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te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D40D67" w:rsidRPr="00D40D67" w:rsidTr="00D40D67">
        <w:trPr>
          <w:cnfStyle w:val="000000100000"/>
          <w:trHeight w:val="489"/>
        </w:trPr>
        <w:tc>
          <w:tcPr>
            <w:cnfStyle w:val="00100000000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D40D67" w:rsidRPr="00D40D67" w:rsidRDefault="00D40D67" w:rsidP="00D40D6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D40D67" w:rsidRPr="00D40D67" w:rsidRDefault="00D40D67" w:rsidP="00A51ED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KONCESIONA NAKNADA </w:t>
            </w:r>
          </w:p>
        </w:tc>
      </w:tr>
      <w:tr w:rsidR="00D40D67" w:rsidRPr="00D40D67" w:rsidTr="00D40D67">
        <w:tc>
          <w:tcPr>
            <w:cnfStyle w:val="00100000000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D40D6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D40D6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D40D6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D40D6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D40D67" w:rsidRPr="00D40D67" w:rsidTr="00D40D67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c>
          <w:tcPr>
            <w:cnfStyle w:val="001000000000"/>
            <w:tcW w:w="9378" w:type="dxa"/>
            <w:gridSpan w:val="7"/>
            <w:shd w:val="clear" w:color="auto" w:fill="C4BC96" w:themeFill="background2" w:themeFillShade="BF"/>
          </w:tcPr>
          <w:p w:rsidR="00D40D67" w:rsidRPr="00D40D67" w:rsidRDefault="00D40D67" w:rsidP="00D40D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procenat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realizovane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proizvodnje</w:t>
            </w:r>
          </w:p>
          <w:p w:rsidR="00D40D67" w:rsidRPr="00D40D67" w:rsidRDefault="00D40D67" w:rsidP="00D40D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stalni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D40D67" w:rsidRPr="00D40D67" w:rsidRDefault="00D40D67" w:rsidP="00D40D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prom</w:t>
            </w:r>
            <w:r w:rsidR="00294EED">
              <w:rPr>
                <w:rFonts w:ascii="Arial" w:hAnsi="Arial" w:cs="Arial"/>
                <w:noProof/>
                <w:sz w:val="22"/>
                <w:szCs w:val="22"/>
              </w:rPr>
              <w:t>jenlj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ivi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D40D67" w:rsidRPr="00D40D67" w:rsidRDefault="00D40D67" w:rsidP="00D40D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</w:tc>
      </w:tr>
    </w:tbl>
    <w:p w:rsidR="0016640E" w:rsidRPr="00D40D67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p w:rsidR="00491279" w:rsidRDefault="0016640E" w:rsidP="00D40D67">
      <w:pPr>
        <w:ind w:left="1350" w:right="243" w:hanging="1350"/>
        <w:rPr>
          <w:rFonts w:ascii="Arial" w:hAnsi="Arial" w:cs="Arial"/>
          <w:bCs/>
          <w:noProof/>
          <w:sz w:val="22"/>
          <w:szCs w:val="22"/>
        </w:rPr>
      </w:pPr>
      <w:r w:rsidRPr="00D40D67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D40D67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D40D67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D40D67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D40D67">
        <w:rPr>
          <w:rFonts w:ascii="Arial" w:hAnsi="Arial" w:cs="Arial"/>
          <w:bCs/>
          <w:noProof/>
          <w:sz w:val="22"/>
          <w:szCs w:val="22"/>
        </w:rPr>
        <w:t>,</w:t>
      </w:r>
      <w:r w:rsidRPr="00D40D67">
        <w:rPr>
          <w:rFonts w:ascii="Arial" w:hAnsi="Arial" w:cs="Arial"/>
          <w:bCs/>
          <w:noProof/>
          <w:sz w:val="22"/>
          <w:szCs w:val="22"/>
        </w:rPr>
        <w:t xml:space="preserve"> dužan </w:t>
      </w:r>
      <w:r w:rsidR="00B054C6" w:rsidRPr="00D40D67">
        <w:rPr>
          <w:rFonts w:ascii="Arial" w:hAnsi="Arial" w:cs="Arial"/>
          <w:bCs/>
          <w:noProof/>
          <w:sz w:val="22"/>
          <w:szCs w:val="22"/>
        </w:rPr>
        <w:t>je dostaviti</w:t>
      </w:r>
      <w:r w:rsidR="00A51ED7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D40D67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D40D67" w:rsidRPr="00D40D67" w:rsidRDefault="00D40D67" w:rsidP="00D40D67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DA6203">
      <w:pPr>
        <w:pStyle w:val="Heading1"/>
        <w:numPr>
          <w:ilvl w:val="0"/>
          <w:numId w:val="11"/>
        </w:numPr>
        <w:tabs>
          <w:tab w:val="left" w:pos="1215"/>
        </w:tabs>
        <w:spacing w:before="0"/>
        <w:ind w:right="243"/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D40D67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2160"/>
        <w:gridCol w:w="2160"/>
        <w:gridCol w:w="2160"/>
        <w:gridCol w:w="2160"/>
      </w:tblGrid>
      <w:tr w:rsidR="0016640E" w:rsidRPr="00D40D67" w:rsidTr="005F38A8"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D40D67" w:rsidTr="005F38A8"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40D6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40D6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0D67" w:rsidRDefault="0016640E" w:rsidP="00D40D67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40D6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D40D67" w:rsidRDefault="00D40D67" w:rsidP="00D40D67"/>
    <w:p w:rsidR="00294EED" w:rsidRPr="00F36B02" w:rsidRDefault="00294EED" w:rsidP="00F36B02">
      <w:pPr>
        <w:ind w:left="1350" w:hanging="1350"/>
        <w:rPr>
          <w:rFonts w:ascii="Arial" w:hAnsi="Arial" w:cs="Arial"/>
          <w:sz w:val="22"/>
          <w:szCs w:val="22"/>
        </w:rPr>
      </w:pPr>
      <w:proofErr w:type="spellStart"/>
      <w:r w:rsidRPr="00E7733B">
        <w:rPr>
          <w:rFonts w:ascii="Arial" w:hAnsi="Arial" w:cs="Arial"/>
          <w:b/>
          <w:sz w:val="22"/>
          <w:szCs w:val="22"/>
        </w:rPr>
        <w:t>Napomena</w:t>
      </w:r>
      <w:proofErr w:type="spellEnd"/>
      <w:r w:rsidRPr="00E7733B">
        <w:rPr>
          <w:rFonts w:ascii="Arial" w:hAnsi="Arial" w:cs="Arial"/>
          <w:b/>
          <w:sz w:val="22"/>
          <w:szCs w:val="22"/>
        </w:rPr>
        <w:t>:</w:t>
      </w:r>
      <w:r w:rsidR="00A020B4">
        <w:rPr>
          <w:rFonts w:ascii="Arial" w:hAnsi="Arial" w:cs="Arial"/>
          <w:b/>
          <w:sz w:val="22"/>
          <w:szCs w:val="22"/>
        </w:rPr>
        <w:t xml:space="preserve"> </w:t>
      </w:r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Za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ponuđače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koji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su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registrovani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E7733B">
        <w:rPr>
          <w:rFonts w:ascii="Arial" w:hAnsi="Arial" w:cs="Arial"/>
          <w:sz w:val="22"/>
          <w:szCs w:val="22"/>
        </w:rPr>
        <w:t>periodu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kraćem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od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poslednje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E7733B">
        <w:rPr>
          <w:rFonts w:ascii="Arial" w:hAnsi="Arial" w:cs="Arial"/>
          <w:sz w:val="22"/>
          <w:szCs w:val="22"/>
        </w:rPr>
        <w:t>godine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733B">
        <w:rPr>
          <w:rFonts w:ascii="Arial" w:hAnsi="Arial" w:cs="Arial"/>
          <w:sz w:val="22"/>
          <w:szCs w:val="22"/>
        </w:rPr>
        <w:t>jedna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godina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733B">
        <w:rPr>
          <w:rFonts w:ascii="Arial" w:hAnsi="Arial" w:cs="Arial"/>
          <w:sz w:val="22"/>
          <w:szCs w:val="22"/>
        </w:rPr>
        <w:t>poslovanja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E7733B">
        <w:rPr>
          <w:rFonts w:ascii="Arial" w:hAnsi="Arial" w:cs="Arial"/>
          <w:sz w:val="22"/>
          <w:szCs w:val="22"/>
        </w:rPr>
        <w:t>obavezni</w:t>
      </w:r>
      <w:proofErr w:type="spellEnd"/>
      <w:r w:rsidRPr="00E7733B">
        <w:rPr>
          <w:rFonts w:ascii="Arial" w:hAnsi="Arial" w:cs="Arial"/>
          <w:sz w:val="22"/>
          <w:szCs w:val="22"/>
        </w:rPr>
        <w:t xml:space="preserve"> minimum</w:t>
      </w:r>
      <w:r w:rsidR="00F36B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6B02">
        <w:rPr>
          <w:rFonts w:ascii="Arial" w:hAnsi="Arial" w:cs="Arial"/>
          <w:sz w:val="22"/>
          <w:szCs w:val="22"/>
        </w:rPr>
        <w:t>za</w:t>
      </w:r>
      <w:proofErr w:type="spellEnd"/>
      <w:r w:rsidR="00F36B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6B02">
        <w:rPr>
          <w:rFonts w:ascii="Arial" w:hAnsi="Arial" w:cs="Arial"/>
          <w:sz w:val="22"/>
          <w:szCs w:val="22"/>
        </w:rPr>
        <w:t>dostavljanje</w:t>
      </w:r>
      <w:proofErr w:type="spellEnd"/>
      <w:r w:rsidR="00F36B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6B02">
        <w:rPr>
          <w:rFonts w:ascii="Arial" w:hAnsi="Arial" w:cs="Arial"/>
          <w:sz w:val="22"/>
          <w:szCs w:val="22"/>
        </w:rPr>
        <w:t>podataka</w:t>
      </w:r>
      <w:proofErr w:type="spellEnd"/>
      <w:r w:rsidRPr="00E7733B">
        <w:rPr>
          <w:rFonts w:ascii="Arial" w:hAnsi="Arial" w:cs="Arial"/>
          <w:sz w:val="22"/>
          <w:szCs w:val="22"/>
        </w:rPr>
        <w:t>.</w:t>
      </w:r>
      <w:r w:rsidR="00F36B02" w:rsidRPr="00F36B02">
        <w:t xml:space="preserve"> </w:t>
      </w:r>
      <w:proofErr w:type="spellStart"/>
      <w:r w:rsidR="00F36B02" w:rsidRPr="00F36B02">
        <w:rPr>
          <w:rFonts w:ascii="Arial" w:hAnsi="Arial" w:cs="Arial"/>
          <w:sz w:val="22"/>
          <w:szCs w:val="22"/>
        </w:rPr>
        <w:t>Ukoliko</w:t>
      </w:r>
      <w:proofErr w:type="spellEnd"/>
      <w:r w:rsidR="00F36B02" w:rsidRPr="00F36B02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F36B02" w:rsidRPr="00F36B02">
        <w:rPr>
          <w:rFonts w:ascii="Arial" w:hAnsi="Arial" w:cs="Arial"/>
          <w:sz w:val="22"/>
          <w:szCs w:val="22"/>
        </w:rPr>
        <w:t>ponuđač</w:t>
      </w:r>
      <w:proofErr w:type="spellEnd"/>
      <w:r w:rsidR="00F36B02" w:rsidRPr="00F36B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6B02" w:rsidRPr="00F36B02">
        <w:rPr>
          <w:rFonts w:ascii="Arial" w:hAnsi="Arial" w:cs="Arial"/>
          <w:sz w:val="22"/>
          <w:szCs w:val="22"/>
        </w:rPr>
        <w:t>konzorcijum</w:t>
      </w:r>
      <w:proofErr w:type="spellEnd"/>
      <w:r w:rsidR="00F36B02" w:rsidRPr="00F36B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F36B02">
        <w:rPr>
          <w:rFonts w:ascii="Arial" w:hAnsi="Arial" w:cs="Arial"/>
          <w:sz w:val="22"/>
          <w:szCs w:val="22"/>
        </w:rPr>
        <w:t>dostavljaju</w:t>
      </w:r>
      <w:proofErr w:type="spellEnd"/>
      <w:r w:rsidR="00F36B02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F36B02">
        <w:rPr>
          <w:rFonts w:ascii="Arial" w:hAnsi="Arial" w:cs="Arial"/>
          <w:sz w:val="22"/>
          <w:szCs w:val="22"/>
        </w:rPr>
        <w:t>podaci</w:t>
      </w:r>
      <w:proofErr w:type="spellEnd"/>
      <w:r w:rsidR="00F36B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6B02">
        <w:rPr>
          <w:rFonts w:ascii="Arial" w:hAnsi="Arial" w:cs="Arial"/>
          <w:sz w:val="22"/>
          <w:szCs w:val="22"/>
        </w:rPr>
        <w:t>za</w:t>
      </w:r>
      <w:proofErr w:type="spellEnd"/>
      <w:r w:rsidR="00F36B02" w:rsidRPr="00F36B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6B02" w:rsidRPr="00F36B02">
        <w:rPr>
          <w:rFonts w:ascii="Arial" w:hAnsi="Arial" w:cs="Arial"/>
          <w:sz w:val="22"/>
          <w:szCs w:val="22"/>
        </w:rPr>
        <w:t>svakog</w:t>
      </w:r>
      <w:proofErr w:type="spellEnd"/>
      <w:r w:rsidR="00F36B02" w:rsidRPr="00F36B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6B02" w:rsidRPr="00F36B02">
        <w:rPr>
          <w:rFonts w:ascii="Arial" w:hAnsi="Arial" w:cs="Arial"/>
          <w:sz w:val="22"/>
          <w:szCs w:val="22"/>
        </w:rPr>
        <w:t>člana</w:t>
      </w:r>
      <w:proofErr w:type="spellEnd"/>
      <w:r w:rsidR="00F36B02" w:rsidRPr="00F36B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6B02" w:rsidRPr="00F36B02">
        <w:rPr>
          <w:rFonts w:ascii="Arial" w:hAnsi="Arial" w:cs="Arial"/>
          <w:sz w:val="22"/>
          <w:szCs w:val="22"/>
        </w:rPr>
        <w:t>konzorcijuma</w:t>
      </w:r>
      <w:proofErr w:type="spellEnd"/>
      <w:r w:rsidR="00F36B02" w:rsidRPr="00F36B02">
        <w:rPr>
          <w:rFonts w:ascii="Arial" w:hAnsi="Arial" w:cs="Arial"/>
          <w:sz w:val="22"/>
          <w:szCs w:val="22"/>
        </w:rPr>
        <w:t>.</w:t>
      </w:r>
    </w:p>
    <w:p w:rsidR="00294EED" w:rsidRPr="00294EED" w:rsidRDefault="00294EED" w:rsidP="00D40D67">
      <w:pPr>
        <w:rPr>
          <w:rFonts w:ascii="Arial" w:hAnsi="Arial" w:cs="Arial"/>
          <w:b/>
          <w:sz w:val="22"/>
          <w:szCs w:val="22"/>
        </w:rPr>
      </w:pPr>
    </w:p>
    <w:p w:rsidR="0016640E" w:rsidRPr="00D40D67" w:rsidRDefault="0016640E" w:rsidP="0016640E">
      <w:pPr>
        <w:rPr>
          <w:rFonts w:ascii="Arial" w:hAnsi="Arial" w:cs="Arial"/>
          <w:b/>
          <w:bCs/>
          <w:noProof/>
          <w:sz w:val="22"/>
          <w:szCs w:val="22"/>
        </w:rPr>
      </w:pPr>
    </w:p>
    <w:p w:rsidR="0016640E" w:rsidRPr="00D40D67" w:rsidRDefault="0016640E" w:rsidP="00E565F9">
      <w:pPr>
        <w:pStyle w:val="ListParagraph"/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D40D67" w:rsidRDefault="0016640E" w:rsidP="00E565F9">
      <w:pPr>
        <w:pStyle w:val="ListParagraph"/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D40D67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D40D67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40D67" w:rsidRDefault="0016640E" w:rsidP="00DA6203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D40D67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40D67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D40D67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D40D67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D40D67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DA6203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40D67" w:rsidRDefault="0016640E" w:rsidP="003D6327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/>
      </w:tblPr>
      <w:tblGrid>
        <w:gridCol w:w="10205"/>
      </w:tblGrid>
      <w:tr w:rsidR="00D40D67" w:rsidRPr="00D40D67" w:rsidTr="00047DB1">
        <w:trPr>
          <w:cantSplit/>
        </w:trPr>
        <w:tc>
          <w:tcPr>
            <w:tcW w:w="1020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D40D67" w:rsidRPr="00D40D67" w:rsidRDefault="00D40D67" w:rsidP="00D40D67">
            <w:pPr>
              <w:ind w:right="284"/>
              <w:jc w:val="center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Izjava</w:t>
            </w:r>
          </w:p>
        </w:tc>
      </w:tr>
    </w:tbl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D40D67">
        <w:rPr>
          <w:rFonts w:ascii="Arial" w:hAnsi="Arial" w:cs="Arial"/>
          <w:noProof/>
          <w:sz w:val="22"/>
          <w:szCs w:val="22"/>
        </w:rPr>
        <w:t>budu odobrene od strane</w:t>
      </w:r>
      <w:r w:rsidRPr="00D40D67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D40D67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D40D67">
        <w:rPr>
          <w:rFonts w:ascii="Arial" w:hAnsi="Arial" w:cs="Arial"/>
          <w:noProof/>
          <w:sz w:val="22"/>
          <w:szCs w:val="22"/>
        </w:rPr>
        <w:t>i</w:t>
      </w:r>
      <w:r w:rsidRPr="00D40D67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D40D67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D40D67" w:rsidRDefault="00905C86">
      <w:pPr>
        <w:rPr>
          <w:noProof/>
        </w:rPr>
      </w:pPr>
    </w:p>
    <w:sectPr w:rsidR="00905C86" w:rsidRPr="00D40D67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8CC" w:rsidRDefault="00DF38CC" w:rsidP="005F0F1F">
      <w:r>
        <w:separator/>
      </w:r>
    </w:p>
  </w:endnote>
  <w:endnote w:type="continuationSeparator" w:id="0">
    <w:p w:rsidR="00DF38CC" w:rsidRDefault="00DF38CC" w:rsidP="005F0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93"/>
      <w:gridCol w:w="8583"/>
    </w:tblGrid>
    <w:tr w:rsidR="00973894" w:rsidRPr="00D42287">
      <w:tc>
        <w:tcPr>
          <w:tcW w:w="918" w:type="dxa"/>
        </w:tcPr>
        <w:p w:rsidR="00973894" w:rsidRPr="00973894" w:rsidRDefault="00046609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E565F9" w:rsidRPr="00E565F9">
            <w:rPr>
              <w:b/>
              <w:noProof/>
              <w:color w:val="4F81BD" w:themeColor="accent1"/>
              <w:sz w:val="20"/>
            </w:rPr>
            <w:t>4</w:t>
          </w:r>
          <w:r w:rsidRPr="00973894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D42287" w:rsidRDefault="0052127B" w:rsidP="005C3317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3E16CC">
            <w:rPr>
              <w:rFonts w:ascii="Arial" w:hAnsi="Arial" w:cs="Arial"/>
              <w:sz w:val="18"/>
              <w:szCs w:val="18"/>
              <w:lang w:val="pl-PL"/>
            </w:rPr>
            <w:t xml:space="preserve">Koncesioni akt o </w:t>
          </w:r>
          <w:r>
            <w:rPr>
              <w:rFonts w:ascii="Arial" w:hAnsi="Arial" w:cs="Arial"/>
              <w:sz w:val="18"/>
              <w:szCs w:val="18"/>
              <w:lang w:val="pl-PL"/>
            </w:rPr>
            <w:t>ležištu bentonita “Bijelo p</w:t>
          </w:r>
          <w:r w:rsidRPr="003E16CC">
            <w:rPr>
              <w:rFonts w:ascii="Arial" w:hAnsi="Arial" w:cs="Arial"/>
              <w:sz w:val="18"/>
              <w:szCs w:val="18"/>
              <w:lang w:val="pl-PL"/>
            </w:rPr>
            <w:t xml:space="preserve">olje“, </w:t>
          </w:r>
          <w:r w:rsidR="005C3317">
            <w:rPr>
              <w:rFonts w:ascii="Arial" w:hAnsi="Arial" w:cs="Arial"/>
              <w:sz w:val="18"/>
              <w:szCs w:val="18"/>
              <w:lang w:val="pl-PL"/>
            </w:rPr>
            <w:t>O</w:t>
          </w:r>
          <w:r w:rsidRPr="003E16CC">
            <w:rPr>
              <w:rFonts w:ascii="Arial" w:hAnsi="Arial" w:cs="Arial"/>
              <w:sz w:val="18"/>
              <w:szCs w:val="18"/>
              <w:lang w:val="pl-PL"/>
            </w:rPr>
            <w:t>pština Bar</w:t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8CC" w:rsidRDefault="00DF38CC" w:rsidP="005F0F1F">
      <w:r>
        <w:separator/>
      </w:r>
    </w:p>
  </w:footnote>
  <w:footnote w:type="continuationSeparator" w:id="0">
    <w:p w:rsidR="00DF38CC" w:rsidRDefault="00DF38CC" w:rsidP="005F0F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F200D6C"/>
    <w:multiLevelType w:val="hybridMultilevel"/>
    <w:tmpl w:val="380441F6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625D3"/>
    <w:multiLevelType w:val="hybridMultilevel"/>
    <w:tmpl w:val="37D8AFC0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33BBF"/>
    <w:multiLevelType w:val="hybridMultilevel"/>
    <w:tmpl w:val="9448F840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12"/>
  </w:num>
  <w:num w:numId="7">
    <w:abstractNumId w:val="0"/>
  </w:num>
  <w:num w:numId="8">
    <w:abstractNumId w:val="3"/>
  </w:num>
  <w:num w:numId="9">
    <w:abstractNumId w:val="9"/>
  </w:num>
  <w:num w:numId="10">
    <w:abstractNumId w:val="3"/>
    <w:lvlOverride w:ilvl="0">
      <w:startOverride w:val="4"/>
    </w:lvlOverride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1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46C09"/>
    <w:rsid w:val="00011E5B"/>
    <w:rsid w:val="00013A1B"/>
    <w:rsid w:val="000232B2"/>
    <w:rsid w:val="00023306"/>
    <w:rsid w:val="00043B00"/>
    <w:rsid w:val="00046609"/>
    <w:rsid w:val="00070732"/>
    <w:rsid w:val="00080912"/>
    <w:rsid w:val="0008716C"/>
    <w:rsid w:val="00097D1C"/>
    <w:rsid w:val="000B04F2"/>
    <w:rsid w:val="000B57BE"/>
    <w:rsid w:val="000C4012"/>
    <w:rsid w:val="000C4088"/>
    <w:rsid w:val="000D54A8"/>
    <w:rsid w:val="000E1A98"/>
    <w:rsid w:val="00106940"/>
    <w:rsid w:val="00117D14"/>
    <w:rsid w:val="00121366"/>
    <w:rsid w:val="0012247F"/>
    <w:rsid w:val="00164790"/>
    <w:rsid w:val="0016640E"/>
    <w:rsid w:val="00197D82"/>
    <w:rsid w:val="001E25B8"/>
    <w:rsid w:val="00221102"/>
    <w:rsid w:val="0024242F"/>
    <w:rsid w:val="002459AE"/>
    <w:rsid w:val="00250209"/>
    <w:rsid w:val="00270345"/>
    <w:rsid w:val="00281323"/>
    <w:rsid w:val="00294EED"/>
    <w:rsid w:val="002E4DCE"/>
    <w:rsid w:val="002E773C"/>
    <w:rsid w:val="002F2ACA"/>
    <w:rsid w:val="00306044"/>
    <w:rsid w:val="00345D2E"/>
    <w:rsid w:val="003515A8"/>
    <w:rsid w:val="00357312"/>
    <w:rsid w:val="00380D8B"/>
    <w:rsid w:val="00387CE6"/>
    <w:rsid w:val="003B6003"/>
    <w:rsid w:val="003D1958"/>
    <w:rsid w:val="003D6327"/>
    <w:rsid w:val="003E3F54"/>
    <w:rsid w:val="003E50A3"/>
    <w:rsid w:val="003F26E4"/>
    <w:rsid w:val="003F36B1"/>
    <w:rsid w:val="0044460A"/>
    <w:rsid w:val="00463DB9"/>
    <w:rsid w:val="00481B76"/>
    <w:rsid w:val="00491279"/>
    <w:rsid w:val="00497914"/>
    <w:rsid w:val="004C5820"/>
    <w:rsid w:val="00510051"/>
    <w:rsid w:val="00510B9D"/>
    <w:rsid w:val="0052127B"/>
    <w:rsid w:val="005631E6"/>
    <w:rsid w:val="00585478"/>
    <w:rsid w:val="005A2B9E"/>
    <w:rsid w:val="005C2A49"/>
    <w:rsid w:val="005C3317"/>
    <w:rsid w:val="005D7305"/>
    <w:rsid w:val="005F0F1F"/>
    <w:rsid w:val="00604831"/>
    <w:rsid w:val="006464D0"/>
    <w:rsid w:val="006526C6"/>
    <w:rsid w:val="00655C62"/>
    <w:rsid w:val="00697A2F"/>
    <w:rsid w:val="006B188C"/>
    <w:rsid w:val="006C6D37"/>
    <w:rsid w:val="006E7895"/>
    <w:rsid w:val="00722AF0"/>
    <w:rsid w:val="007328DA"/>
    <w:rsid w:val="007661AF"/>
    <w:rsid w:val="00773347"/>
    <w:rsid w:val="007819AB"/>
    <w:rsid w:val="007A4A71"/>
    <w:rsid w:val="007B1840"/>
    <w:rsid w:val="007D0A3D"/>
    <w:rsid w:val="007D625C"/>
    <w:rsid w:val="00800AB2"/>
    <w:rsid w:val="008212BF"/>
    <w:rsid w:val="00845B04"/>
    <w:rsid w:val="008958BD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470FE"/>
    <w:rsid w:val="00963C60"/>
    <w:rsid w:val="00973894"/>
    <w:rsid w:val="00991B27"/>
    <w:rsid w:val="009A4456"/>
    <w:rsid w:val="009B39FF"/>
    <w:rsid w:val="009D5750"/>
    <w:rsid w:val="009F623E"/>
    <w:rsid w:val="00A020B4"/>
    <w:rsid w:val="00A51ED7"/>
    <w:rsid w:val="00A833A4"/>
    <w:rsid w:val="00A97E7F"/>
    <w:rsid w:val="00AA1D53"/>
    <w:rsid w:val="00AB7064"/>
    <w:rsid w:val="00AD4984"/>
    <w:rsid w:val="00AE1E59"/>
    <w:rsid w:val="00AE4BE1"/>
    <w:rsid w:val="00B054C6"/>
    <w:rsid w:val="00B1243C"/>
    <w:rsid w:val="00B349AF"/>
    <w:rsid w:val="00B46C09"/>
    <w:rsid w:val="00B46F75"/>
    <w:rsid w:val="00B57282"/>
    <w:rsid w:val="00B76AD1"/>
    <w:rsid w:val="00B86ED7"/>
    <w:rsid w:val="00B935FF"/>
    <w:rsid w:val="00B953AC"/>
    <w:rsid w:val="00BE683E"/>
    <w:rsid w:val="00BF2217"/>
    <w:rsid w:val="00C065D1"/>
    <w:rsid w:val="00C06C2A"/>
    <w:rsid w:val="00C1392A"/>
    <w:rsid w:val="00C173E9"/>
    <w:rsid w:val="00C42E0B"/>
    <w:rsid w:val="00C55F0A"/>
    <w:rsid w:val="00C606E2"/>
    <w:rsid w:val="00C75463"/>
    <w:rsid w:val="00C7688B"/>
    <w:rsid w:val="00CA5D9A"/>
    <w:rsid w:val="00CB525C"/>
    <w:rsid w:val="00CE28FC"/>
    <w:rsid w:val="00CF34CF"/>
    <w:rsid w:val="00CF57B2"/>
    <w:rsid w:val="00D40D67"/>
    <w:rsid w:val="00D42287"/>
    <w:rsid w:val="00D77CF7"/>
    <w:rsid w:val="00D90761"/>
    <w:rsid w:val="00DA6203"/>
    <w:rsid w:val="00DE41DC"/>
    <w:rsid w:val="00DF38CC"/>
    <w:rsid w:val="00E02BE9"/>
    <w:rsid w:val="00E17035"/>
    <w:rsid w:val="00E3524C"/>
    <w:rsid w:val="00E50529"/>
    <w:rsid w:val="00E565F9"/>
    <w:rsid w:val="00E72E6E"/>
    <w:rsid w:val="00E7733B"/>
    <w:rsid w:val="00E80B04"/>
    <w:rsid w:val="00EC0436"/>
    <w:rsid w:val="00ED271F"/>
    <w:rsid w:val="00F013C9"/>
    <w:rsid w:val="00F04E4C"/>
    <w:rsid w:val="00F1081B"/>
    <w:rsid w:val="00F11808"/>
    <w:rsid w:val="00F36B02"/>
    <w:rsid w:val="00F55EF5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52EB-8B2F-4268-B763-66B07994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4</cp:revision>
  <cp:lastPrinted>2016-01-22T12:33:00Z</cp:lastPrinted>
  <dcterms:created xsi:type="dcterms:W3CDTF">2019-08-07T11:04:00Z</dcterms:created>
  <dcterms:modified xsi:type="dcterms:W3CDTF">2019-08-07T11:32:00Z</dcterms:modified>
</cp:coreProperties>
</file>